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31A" w:rsidRDefault="00680C77" w:rsidP="00680C77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 34 Riflessioni 9</w:t>
      </w:r>
    </w:p>
    <w:p w:rsidR="00680C77" w:rsidRDefault="00680C77" w:rsidP="00680C77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680C77" w:rsidRDefault="00680C77" w:rsidP="00680C77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680C77" w:rsidRDefault="00680C77" w:rsidP="00680C77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680C77" w:rsidRDefault="00680C77" w:rsidP="00680C77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680C77" w:rsidRDefault="00680C77" w:rsidP="00680C77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La Chiesa </w:t>
      </w:r>
      <w:r>
        <w:rPr>
          <w:rFonts w:ascii="Times New Roman" w:hAnsi="Times New Roman" w:cs="Times New Roman"/>
          <w:sz w:val="24"/>
          <w:szCs w:val="24"/>
        </w:rPr>
        <w:t>Iolanda Lo Monte</w:t>
      </w:r>
    </w:p>
    <w:p w:rsidR="00773BD6" w:rsidRDefault="00680C77" w:rsidP="00680C77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La Chiesa è una comunità umano-divina. In questa comunità di uomini imperfetti e peccatori è impossibile che non vi sorgano tensioni e problemi.</w:t>
      </w:r>
    </w:p>
    <w:p w:rsidR="00680C77" w:rsidRDefault="00773BD6" w:rsidP="00773BD6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</w:t>
      </w:r>
      <w:r w:rsidR="001D5F0A">
        <w:rPr>
          <w:rFonts w:ascii="Times New Roman" w:hAnsi="Times New Roman" w:cs="Times New Roman"/>
          <w:sz w:val="24"/>
          <w:szCs w:val="24"/>
        </w:rPr>
        <w:t xml:space="preserve">l compito dell’autorità della Chiesa è </w:t>
      </w:r>
      <w:r>
        <w:rPr>
          <w:rFonts w:ascii="Times New Roman" w:hAnsi="Times New Roman" w:cs="Times New Roman"/>
          <w:sz w:val="24"/>
          <w:szCs w:val="24"/>
        </w:rPr>
        <w:t>quello di</w:t>
      </w:r>
      <w:r w:rsidR="007B7486">
        <w:rPr>
          <w:rFonts w:ascii="Times New Roman" w:hAnsi="Times New Roman" w:cs="Times New Roman"/>
          <w:sz w:val="24"/>
          <w:szCs w:val="24"/>
        </w:rPr>
        <w:t xml:space="preserve"> creare tra noi un </w:t>
      </w:r>
      <w:r w:rsidR="001D5F0A">
        <w:rPr>
          <w:rFonts w:ascii="Times New Roman" w:hAnsi="Times New Roman" w:cs="Times New Roman"/>
          <w:sz w:val="24"/>
          <w:szCs w:val="24"/>
        </w:rPr>
        <w:t xml:space="preserve">vincolo di unità, </w:t>
      </w:r>
      <w:r w:rsidR="007B7486">
        <w:rPr>
          <w:rFonts w:ascii="Times New Roman" w:hAnsi="Times New Roman" w:cs="Times New Roman"/>
          <w:sz w:val="24"/>
          <w:szCs w:val="24"/>
        </w:rPr>
        <w:t xml:space="preserve">di </w:t>
      </w:r>
      <w:r w:rsidR="001D5F0A">
        <w:rPr>
          <w:rFonts w:ascii="Times New Roman" w:hAnsi="Times New Roman" w:cs="Times New Roman"/>
          <w:sz w:val="24"/>
          <w:szCs w:val="24"/>
        </w:rPr>
        <w:t>adesione alla concretezza dei problemi, fo</w:t>
      </w:r>
      <w:r w:rsidR="007B7486">
        <w:rPr>
          <w:rFonts w:ascii="Times New Roman" w:hAnsi="Times New Roman" w:cs="Times New Roman"/>
          <w:sz w:val="24"/>
          <w:szCs w:val="24"/>
        </w:rPr>
        <w:t>r</w:t>
      </w:r>
      <w:r w:rsidR="001D5F0A">
        <w:rPr>
          <w:rFonts w:ascii="Times New Roman" w:hAnsi="Times New Roman" w:cs="Times New Roman"/>
          <w:sz w:val="24"/>
          <w:szCs w:val="24"/>
        </w:rPr>
        <w:t>te d</w:t>
      </w:r>
      <w:r w:rsidR="007B7486">
        <w:rPr>
          <w:rFonts w:ascii="Times New Roman" w:hAnsi="Times New Roman" w:cs="Times New Roman"/>
          <w:sz w:val="24"/>
          <w:szCs w:val="24"/>
        </w:rPr>
        <w:t>e</w:t>
      </w:r>
      <w:r w:rsidR="001D5F0A">
        <w:rPr>
          <w:rFonts w:ascii="Times New Roman" w:hAnsi="Times New Roman" w:cs="Times New Roman"/>
          <w:sz w:val="24"/>
          <w:szCs w:val="24"/>
        </w:rPr>
        <w:t>i vari ministeri</w:t>
      </w:r>
      <w:r w:rsidR="007B7486">
        <w:rPr>
          <w:rFonts w:ascii="Times New Roman" w:hAnsi="Times New Roman" w:cs="Times New Roman"/>
          <w:sz w:val="24"/>
          <w:szCs w:val="24"/>
        </w:rPr>
        <w:t xml:space="preserve"> che in essa operano.</w:t>
      </w:r>
    </w:p>
    <w:p w:rsidR="007B7486" w:rsidRDefault="001D5F0A" w:rsidP="00680C77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Il popolo di Dio è uno e bisogna insistere sulla sua omogeneità, ma è anche ricco di soggetti con diverse disposizioni e bisogna affermare la sua varietà: tutti non possono fare tutto. Si potrebbe anche dire che tutti possono fare tutto ma in modo diverso. </w:t>
      </w:r>
    </w:p>
    <w:p w:rsidR="007B7486" w:rsidRDefault="001D5F0A" w:rsidP="007B7486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Certo</w:t>
      </w:r>
      <w:r w:rsidR="007B7486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l’apostolo, il prete e il vescovo si definiscono in rapporto alla Parola e a</w:t>
      </w:r>
      <w:r w:rsidR="007B7486">
        <w:rPr>
          <w:rFonts w:ascii="Times New Roman" w:hAnsi="Times New Roman" w:cs="Times New Roman"/>
          <w:sz w:val="24"/>
          <w:szCs w:val="24"/>
        </w:rPr>
        <w:t>i sacramenti</w:t>
      </w:r>
      <w:r>
        <w:rPr>
          <w:rFonts w:ascii="Times New Roman" w:hAnsi="Times New Roman" w:cs="Times New Roman"/>
          <w:sz w:val="24"/>
          <w:szCs w:val="24"/>
        </w:rPr>
        <w:t xml:space="preserve">, però l’evangelizzazione e la preghiera sono compiti di tutta la Chiesa, di ogni cristiano. </w:t>
      </w:r>
    </w:p>
    <w:p w:rsidR="001D5F0A" w:rsidRDefault="001D5F0A" w:rsidP="007B7486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 cura della comunione e dell’assistenza fraterna non è compito esclusivo della Chiesa, perché oggi molti servizi sociali sono garantiti e gestiti dalla società civile, ma la Chiesa non può abdicare all’assistenza fraterna di chi è nel bisogno</w:t>
      </w:r>
      <w:r w:rsidR="00000CBA">
        <w:rPr>
          <w:rFonts w:ascii="Times New Roman" w:hAnsi="Times New Roman" w:cs="Times New Roman"/>
          <w:sz w:val="24"/>
          <w:szCs w:val="24"/>
        </w:rPr>
        <w:t>.</w:t>
      </w:r>
    </w:p>
    <w:p w:rsidR="00000CBA" w:rsidRDefault="00000CBA" w:rsidP="00680C77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000CBA" w:rsidRDefault="00000CBA" w:rsidP="00000CBA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Vacanze </w:t>
      </w:r>
      <w:r>
        <w:rPr>
          <w:rFonts w:ascii="Times New Roman" w:hAnsi="Times New Roman" w:cs="Times New Roman"/>
          <w:sz w:val="24"/>
          <w:szCs w:val="24"/>
        </w:rPr>
        <w:t>Iolanda Lo Monte</w:t>
      </w:r>
    </w:p>
    <w:p w:rsidR="00000CBA" w:rsidRDefault="00000CBA" w:rsidP="00000CBA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Siamo arrivati alle vacanze; busso alla porta di casa per portarvi il mio saluto e darvi l’augurio di bene e di pace. So che non sempre e ovunque </w:t>
      </w:r>
      <w:r w:rsidR="00773BD6">
        <w:rPr>
          <w:rFonts w:ascii="Times New Roman" w:hAnsi="Times New Roman" w:cs="Times New Roman"/>
          <w:sz w:val="24"/>
          <w:szCs w:val="24"/>
        </w:rPr>
        <w:t xml:space="preserve">è </w:t>
      </w:r>
      <w:r>
        <w:rPr>
          <w:rFonts w:ascii="Times New Roman" w:hAnsi="Times New Roman" w:cs="Times New Roman"/>
          <w:sz w:val="24"/>
          <w:szCs w:val="24"/>
        </w:rPr>
        <w:t xml:space="preserve">così, sappiamo </w:t>
      </w:r>
      <w:r w:rsidR="00773BD6">
        <w:rPr>
          <w:rFonts w:ascii="Times New Roman" w:hAnsi="Times New Roman" w:cs="Times New Roman"/>
          <w:sz w:val="24"/>
          <w:szCs w:val="24"/>
        </w:rPr>
        <w:t>tutti che le situazioni sono diverse per ciascuno di noi, la vita</w:t>
      </w:r>
      <w:r>
        <w:rPr>
          <w:rFonts w:ascii="Times New Roman" w:hAnsi="Times New Roman" w:cs="Times New Roman"/>
          <w:sz w:val="24"/>
          <w:szCs w:val="24"/>
        </w:rPr>
        <w:t xml:space="preserve"> è complessa e insieme a molte luci ci sono anche ombre. Tutti siamo consapevoli che la vita è un intreccio di capacità e di limiti, di sogni e di delusioni, di successi e di fallimenti, ma nessuno deve mai sentire se stesso come un’inutile, una delusione, un fallimento.</w:t>
      </w:r>
    </w:p>
    <w:p w:rsidR="00000CBA" w:rsidRDefault="00000CBA" w:rsidP="00000CBA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Vorrei entrare nelle vostre case per ripetere e dire a ci</w:t>
      </w:r>
      <w:r w:rsidR="00773BD6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scuno: “Non siete soli, non siete orfani dell’amore, perché nel profondo della nostra anima troviamo sempre Qualcuno che ci aspetta e vuole appartenere a noi”</w:t>
      </w:r>
      <w:r w:rsidR="00773BD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Sì, non meravigliatevi: Dio vuole appartenere a noi, proprio a quelli che sentono delle difficoltà</w:t>
      </w:r>
      <w:r w:rsidR="004A0800">
        <w:rPr>
          <w:rFonts w:ascii="Times New Roman" w:hAnsi="Times New Roman" w:cs="Times New Roman"/>
          <w:sz w:val="24"/>
          <w:szCs w:val="24"/>
        </w:rPr>
        <w:t>, a quelli che hanno l’impressione di essere in un vicolo cieco e sono presi dalla sfiducia verso il mondo. Non siamo soli. Il Signore è con noi, la fiducia in Lui ci solleva dall’angoscia e ci accompagna.</w:t>
      </w:r>
    </w:p>
    <w:p w:rsidR="004A0800" w:rsidRDefault="004A0800" w:rsidP="00000CBA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Ripeti</w:t>
      </w:r>
      <w:r w:rsidR="00773BD6">
        <w:rPr>
          <w:rFonts w:ascii="Times New Roman" w:hAnsi="Times New Roman" w:cs="Times New Roman"/>
          <w:sz w:val="24"/>
          <w:szCs w:val="24"/>
        </w:rPr>
        <w:t>amo</w:t>
      </w:r>
      <w:r>
        <w:rPr>
          <w:rFonts w:ascii="Times New Roman" w:hAnsi="Times New Roman" w:cs="Times New Roman"/>
          <w:sz w:val="24"/>
          <w:szCs w:val="24"/>
        </w:rPr>
        <w:t xml:space="preserve"> spesso a </w:t>
      </w:r>
      <w:r w:rsidR="00773BD6">
        <w:rPr>
          <w:rFonts w:ascii="Times New Roman" w:hAnsi="Times New Roman" w:cs="Times New Roman"/>
          <w:sz w:val="24"/>
          <w:szCs w:val="24"/>
        </w:rPr>
        <w:t>noi</w:t>
      </w:r>
      <w:r>
        <w:rPr>
          <w:rFonts w:ascii="Times New Roman" w:hAnsi="Times New Roman" w:cs="Times New Roman"/>
          <w:sz w:val="24"/>
          <w:szCs w:val="24"/>
        </w:rPr>
        <w:t xml:space="preserve"> stess</w:t>
      </w:r>
      <w:r w:rsidR="00773BD6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: “E’ bello che noi esistiamo, che abbiamo fiducia, perché siamo guardati da Dio come fossimo figli unici e preziosi per Lui. Siamo un bene e non un sogno. Nessuno è solo, anche se fosse invisibile al mondo.</w:t>
      </w:r>
    </w:p>
    <w:p w:rsidR="004A0800" w:rsidRDefault="004A0800" w:rsidP="00000CBA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Solo se in noi si stabilisce questa certezza la nostra vita fiorisce e diventa il sogno che Dio ha fatto nel crearla. La fonte di questa verità rende possibile ogni nostra azione buona fatta per Dio.</w:t>
      </w:r>
    </w:p>
    <w:p w:rsidR="00773BD6" w:rsidRDefault="00773BD6" w:rsidP="00000CBA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Gesù è la Parola che ci prende dalle nostre crisi, ci solleva e ci porta in alto verso la luce.</w:t>
      </w:r>
    </w:p>
    <w:p w:rsidR="00DE4A34" w:rsidRDefault="00DE4A34" w:rsidP="00000CBA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773BD6" w:rsidRDefault="00DE4A34" w:rsidP="00DE4A34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it-IT"/>
        </w:rPr>
        <w:drawing>
          <wp:inline distT="0" distB="0" distL="0" distR="0">
            <wp:extent cx="2505075" cy="1782181"/>
            <wp:effectExtent l="19050" t="0" r="0" b="0"/>
            <wp:docPr id="1" name="Immagine 1" descr="Risultati immagini per Prato fiorit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isultati immagini per Prato fiorito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2198" cy="17872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4A34" w:rsidRDefault="00DE4A34" w:rsidP="00773BD6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E4A34" w:rsidRDefault="00DE4A34" w:rsidP="00773BD6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4A34">
        <w:rPr>
          <w:rFonts w:ascii="Times New Roman" w:hAnsi="Times New Roman" w:cs="Times New Roman"/>
          <w:b/>
          <w:sz w:val="24"/>
          <w:szCs w:val="24"/>
        </w:rPr>
        <w:t xml:space="preserve">Buone vacanze ovunque andrete, anche se rimarrete nella vostra casa. </w:t>
      </w:r>
    </w:p>
    <w:p w:rsidR="00773BD6" w:rsidRPr="00DE4A34" w:rsidRDefault="00DE4A34" w:rsidP="00773BD6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4A34">
        <w:rPr>
          <w:rFonts w:ascii="Times New Roman" w:hAnsi="Times New Roman" w:cs="Times New Roman"/>
          <w:b/>
          <w:sz w:val="24"/>
          <w:szCs w:val="24"/>
        </w:rPr>
        <w:t xml:space="preserve">Buone vacanze col </w:t>
      </w:r>
      <w:r>
        <w:rPr>
          <w:rFonts w:ascii="Times New Roman" w:hAnsi="Times New Roman" w:cs="Times New Roman"/>
          <w:b/>
          <w:sz w:val="24"/>
          <w:szCs w:val="24"/>
        </w:rPr>
        <w:t>S</w:t>
      </w:r>
      <w:r w:rsidRPr="00DE4A34">
        <w:rPr>
          <w:rFonts w:ascii="Times New Roman" w:hAnsi="Times New Roman" w:cs="Times New Roman"/>
          <w:b/>
          <w:sz w:val="24"/>
          <w:szCs w:val="24"/>
        </w:rPr>
        <w:t>ignore che ci riempie di vita e di gioia!</w:t>
      </w:r>
    </w:p>
    <w:p w:rsidR="00000CBA" w:rsidRPr="00680C77" w:rsidRDefault="00000CBA" w:rsidP="00680C77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sectPr w:rsidR="00000CBA" w:rsidRPr="00680C77" w:rsidSect="00DE4A34">
      <w:pgSz w:w="11906" w:h="16838"/>
      <w:pgMar w:top="1417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680C77"/>
    <w:rsid w:val="00000CBA"/>
    <w:rsid w:val="001D5F0A"/>
    <w:rsid w:val="00272E36"/>
    <w:rsid w:val="003964C1"/>
    <w:rsid w:val="003D031A"/>
    <w:rsid w:val="004A0800"/>
    <w:rsid w:val="00680C77"/>
    <w:rsid w:val="00773BD6"/>
    <w:rsid w:val="007B7486"/>
    <w:rsid w:val="00DE4A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D031A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E4A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E4A3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416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2</cp:revision>
  <cp:lastPrinted>2018-05-28T15:45:00Z</cp:lastPrinted>
  <dcterms:created xsi:type="dcterms:W3CDTF">2018-05-28T15:45:00Z</dcterms:created>
  <dcterms:modified xsi:type="dcterms:W3CDTF">2018-05-28T15:45:00Z</dcterms:modified>
</cp:coreProperties>
</file>